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A09" w:rsidRDefault="00893A09" w:rsidP="00893A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F37">
        <w:rPr>
          <w:rFonts w:ascii="Times New Roman" w:hAnsi="Times New Roman" w:cs="Times New Roman"/>
          <w:b/>
          <w:sz w:val="28"/>
          <w:szCs w:val="28"/>
        </w:rPr>
        <w:t xml:space="preserve">СПРАВКА </w:t>
      </w:r>
      <w:r w:rsidR="00311C81">
        <w:rPr>
          <w:rFonts w:ascii="Times New Roman" w:hAnsi="Times New Roman" w:cs="Times New Roman"/>
          <w:b/>
          <w:sz w:val="28"/>
          <w:szCs w:val="28"/>
        </w:rPr>
        <w:t>-</w:t>
      </w:r>
      <w:r w:rsidRPr="00F43F37">
        <w:rPr>
          <w:rFonts w:ascii="Times New Roman" w:hAnsi="Times New Roman" w:cs="Times New Roman"/>
          <w:b/>
          <w:sz w:val="28"/>
          <w:szCs w:val="28"/>
        </w:rPr>
        <w:t xml:space="preserve"> ОБОСНОВАНИЕ</w:t>
      </w:r>
    </w:p>
    <w:p w:rsidR="00F43F37" w:rsidRPr="00F43F37" w:rsidRDefault="00F43F37" w:rsidP="00893A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A09" w:rsidRPr="00F43F37" w:rsidRDefault="00893A09" w:rsidP="00893A09">
      <w:pPr>
        <w:spacing w:after="0" w:line="240" w:lineRule="auto"/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43F37">
        <w:rPr>
          <w:rFonts w:ascii="Times New Roman" w:hAnsi="Times New Roman" w:cs="Times New Roman"/>
          <w:sz w:val="28"/>
          <w:szCs w:val="28"/>
        </w:rPr>
        <w:t xml:space="preserve">к проекту постановления Кабинета Министров Кыргызской Республики </w:t>
      </w:r>
    </w:p>
    <w:p w:rsidR="00F43F37" w:rsidRDefault="007C3F49" w:rsidP="007C3F49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b w:val="0"/>
          <w:sz w:val="28"/>
          <w:szCs w:val="28"/>
        </w:rPr>
      </w:pPr>
      <w:r w:rsidRPr="00F43F37">
        <w:rPr>
          <w:rFonts w:ascii="Times New Roman" w:hAnsi="Times New Roman" w:cs="Times New Roman"/>
          <w:b w:val="0"/>
          <w:sz w:val="28"/>
          <w:szCs w:val="28"/>
        </w:rPr>
        <w:t>«О внесении изменений в постановление Правительства Кыргызской Республики «Об установлении ставок вывозных (экспортных) таможенных пошлин на вывоз лома и отходов цветных и черных металлов»</w:t>
      </w:r>
    </w:p>
    <w:p w:rsidR="007C3F49" w:rsidRPr="00F43F37" w:rsidRDefault="007C3F49" w:rsidP="007C3F49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b w:val="0"/>
          <w:sz w:val="28"/>
          <w:szCs w:val="28"/>
        </w:rPr>
      </w:pPr>
      <w:r w:rsidRPr="00F43F37">
        <w:rPr>
          <w:rFonts w:ascii="Times New Roman" w:hAnsi="Times New Roman" w:cs="Times New Roman"/>
          <w:b w:val="0"/>
          <w:sz w:val="28"/>
          <w:szCs w:val="28"/>
        </w:rPr>
        <w:t xml:space="preserve"> от 16 сентября 2019 года № 479»</w:t>
      </w:r>
    </w:p>
    <w:p w:rsidR="00893A09" w:rsidRPr="00893A09" w:rsidRDefault="00893A09" w:rsidP="00893A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3A09" w:rsidRPr="00893A09" w:rsidRDefault="00893A09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3A09">
        <w:rPr>
          <w:rFonts w:ascii="Times New Roman" w:hAnsi="Times New Roman" w:cs="Times New Roman"/>
          <w:b/>
          <w:sz w:val="28"/>
          <w:szCs w:val="28"/>
        </w:rPr>
        <w:t>1. Цель и задачи</w:t>
      </w:r>
    </w:p>
    <w:p w:rsidR="007C3F49" w:rsidRDefault="00893A09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3A09">
        <w:rPr>
          <w:rFonts w:ascii="Times New Roman" w:hAnsi="Times New Roman" w:cs="Times New Roman"/>
          <w:sz w:val="28"/>
          <w:szCs w:val="28"/>
        </w:rPr>
        <w:t>Настоящий проект постановления Кабинета Министров Кыргызской Республики разработан</w:t>
      </w:r>
      <w:r w:rsidR="007C3F49">
        <w:rPr>
          <w:rFonts w:ascii="Times New Roman" w:hAnsi="Times New Roman" w:cs="Times New Roman"/>
          <w:sz w:val="28"/>
          <w:szCs w:val="28"/>
        </w:rPr>
        <w:t>,</w:t>
      </w:r>
      <w:r w:rsidRPr="00893A09">
        <w:rPr>
          <w:rFonts w:ascii="Times New Roman" w:hAnsi="Times New Roman" w:cs="Times New Roman"/>
          <w:sz w:val="28"/>
          <w:szCs w:val="28"/>
        </w:rPr>
        <w:t xml:space="preserve"> </w:t>
      </w:r>
      <w:r w:rsidRPr="00893A09">
        <w:rPr>
          <w:rFonts w:ascii="Times New Roman" w:hAnsi="Times New Roman" w:cs="Times New Roman"/>
          <w:sz w:val="28"/>
        </w:rPr>
        <w:t xml:space="preserve">в </w:t>
      </w:r>
      <w:r w:rsidRPr="00893A09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7C3F49">
        <w:rPr>
          <w:rFonts w:ascii="Times New Roman" w:hAnsi="Times New Roman" w:cs="Times New Roman"/>
          <w:sz w:val="28"/>
          <w:szCs w:val="28"/>
        </w:rPr>
        <w:t xml:space="preserve">приведения кодов </w:t>
      </w:r>
      <w:r w:rsidR="00F43F37" w:rsidRPr="00893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Товарной номенклатуры внешнеэкономической деятельности Евразийского экономического союза </w:t>
      </w:r>
      <w:r w:rsidR="007C3F49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="007C3F49" w:rsidRPr="00893A0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новой редакци</w:t>
      </w:r>
      <w:r w:rsidR="007C3F49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7C3F49" w:rsidRPr="00893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 основ</w:t>
      </w:r>
      <w:r w:rsidR="007C3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анной на </w:t>
      </w:r>
      <w:r w:rsidR="007C3F49" w:rsidRPr="00893A0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43F37">
        <w:rPr>
          <w:rFonts w:ascii="Times New Roman" w:eastAsia="Times New Roman" w:hAnsi="Times New Roman" w:cs="Times New Roman"/>
          <w:sz w:val="28"/>
          <w:szCs w:val="28"/>
          <w:lang w:eastAsia="ru-RU"/>
        </w:rPr>
        <w:t>-м</w:t>
      </w:r>
      <w:r w:rsidR="007C3F49" w:rsidRPr="00893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издани</w:t>
      </w:r>
      <w:r w:rsidR="007C3F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C3F49" w:rsidRPr="00893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7C3F49">
        <w:rPr>
          <w:rFonts w:ascii="Times New Roman" w:eastAsia="Times New Roman" w:hAnsi="Times New Roman" w:cs="Times New Roman"/>
          <w:sz w:val="28"/>
          <w:szCs w:val="28"/>
          <w:lang w:eastAsia="ru-RU"/>
        </w:rPr>
        <w:t>армонизированной системы</w:t>
      </w:r>
      <w:r w:rsidR="007C3F49" w:rsidRPr="00893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3F37" w:rsidRPr="00893A0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43F3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армонизированной системы</w:t>
      </w:r>
      <w:r w:rsidR="00F43F37" w:rsidRPr="00893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Товарной номенклатуры внешнеэкономической деятельности</w:t>
      </w:r>
      <w:r w:rsidR="00F43F37" w:rsidRPr="00893A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43F37">
        <w:rPr>
          <w:rFonts w:ascii="Times New Roman" w:eastAsia="Times New Roman" w:hAnsi="Times New Roman"/>
          <w:sz w:val="28"/>
          <w:szCs w:val="28"/>
          <w:lang w:eastAsia="ru-RU"/>
        </w:rPr>
        <w:t>Содружества независимых государств</w:t>
      </w:r>
      <w:r w:rsidR="007C3F49" w:rsidRPr="00893A09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утвержденной Решением Совета Евразийской экономической комиссии  от 14 сентября 2021 года № 80</w:t>
      </w:r>
      <w:r w:rsidR="007C3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93A09">
        <w:rPr>
          <w:rFonts w:ascii="Times New Roman" w:hAnsi="Times New Roman" w:cs="Times New Roman"/>
          <w:sz w:val="28"/>
          <w:szCs w:val="28"/>
        </w:rPr>
        <w:t>вступающе</w:t>
      </w:r>
      <w:r w:rsidR="007C3F49">
        <w:rPr>
          <w:rFonts w:ascii="Times New Roman" w:hAnsi="Times New Roman" w:cs="Times New Roman"/>
          <w:sz w:val="28"/>
          <w:szCs w:val="28"/>
        </w:rPr>
        <w:t>й</w:t>
      </w:r>
      <w:r w:rsidRPr="00893A09">
        <w:rPr>
          <w:rFonts w:ascii="Times New Roman" w:hAnsi="Times New Roman" w:cs="Times New Roman"/>
          <w:sz w:val="28"/>
          <w:szCs w:val="28"/>
        </w:rPr>
        <w:t xml:space="preserve"> в силу с 1 января 2022 года</w:t>
      </w:r>
      <w:r w:rsidR="007C3F49">
        <w:rPr>
          <w:rFonts w:ascii="Times New Roman" w:hAnsi="Times New Roman" w:cs="Times New Roman"/>
          <w:sz w:val="28"/>
          <w:szCs w:val="28"/>
        </w:rPr>
        <w:t>.</w:t>
      </w:r>
    </w:p>
    <w:p w:rsidR="00893A09" w:rsidRPr="00893A09" w:rsidRDefault="00893A09" w:rsidP="00893A0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93A09" w:rsidRPr="00893A09" w:rsidRDefault="00893A09" w:rsidP="00893A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3A09">
        <w:rPr>
          <w:rFonts w:ascii="Times New Roman" w:hAnsi="Times New Roman" w:cs="Times New Roman"/>
          <w:b/>
          <w:sz w:val="28"/>
          <w:szCs w:val="28"/>
        </w:rPr>
        <w:t xml:space="preserve">2. Описательная часть </w:t>
      </w:r>
    </w:p>
    <w:p w:rsidR="007C3F49" w:rsidRDefault="00893A09" w:rsidP="007C3F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3A09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Кабинета Министров Кыргызской Республики предусматривает </w:t>
      </w:r>
      <w:r w:rsidR="007C3F49">
        <w:rPr>
          <w:rFonts w:ascii="Times New Roman" w:hAnsi="Times New Roman" w:cs="Times New Roman"/>
          <w:sz w:val="28"/>
          <w:szCs w:val="28"/>
        </w:rPr>
        <w:t xml:space="preserve">внесение изменений </w:t>
      </w:r>
      <w:r w:rsidR="007C3F49" w:rsidRPr="00D7730B">
        <w:rPr>
          <w:rFonts w:ascii="Times New Roman" w:hAnsi="Times New Roman" w:cs="Times New Roman"/>
          <w:sz w:val="28"/>
          <w:szCs w:val="28"/>
        </w:rPr>
        <w:t>в постановление Правительства Кыргызской Республики «Об установлении ставок вывозных (экспортных) таможенных пошлин на вывоз лома и отходов цветных и черных металлов» от 16 сентября 2019 года № 47</w:t>
      </w:r>
      <w:r w:rsidR="007C3F49">
        <w:rPr>
          <w:rFonts w:ascii="Times New Roman" w:hAnsi="Times New Roman" w:cs="Times New Roman"/>
          <w:sz w:val="28"/>
          <w:szCs w:val="28"/>
        </w:rPr>
        <w:t xml:space="preserve">9», в целях приведения в соответствие с </w:t>
      </w:r>
      <w:r w:rsidR="007C3F49" w:rsidRPr="00893A0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новой редакци</w:t>
      </w:r>
      <w:r w:rsidR="007C3F49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7C3F49" w:rsidRPr="00893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основ</w:t>
      </w:r>
      <w:r w:rsidR="007C3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анной на </w:t>
      </w:r>
      <w:r w:rsidR="007C3F49" w:rsidRPr="00893A0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43F37">
        <w:rPr>
          <w:rFonts w:ascii="Times New Roman" w:eastAsia="Times New Roman" w:hAnsi="Times New Roman" w:cs="Times New Roman"/>
          <w:sz w:val="28"/>
          <w:szCs w:val="28"/>
          <w:lang w:eastAsia="ru-RU"/>
        </w:rPr>
        <w:t>-м</w:t>
      </w:r>
      <w:r w:rsidR="007C3F49" w:rsidRPr="00893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издани</w:t>
      </w:r>
      <w:r w:rsidR="007C3F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C3F49" w:rsidRPr="00893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7C3F49">
        <w:rPr>
          <w:rFonts w:ascii="Times New Roman" w:eastAsia="Times New Roman" w:hAnsi="Times New Roman" w:cs="Times New Roman"/>
          <w:sz w:val="28"/>
          <w:szCs w:val="28"/>
          <w:lang w:eastAsia="ru-RU"/>
        </w:rPr>
        <w:t>армонизированной системы</w:t>
      </w:r>
      <w:r w:rsidR="007C3F49" w:rsidRPr="00893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3F37" w:rsidRPr="00893A0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43F3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армонизированной системы</w:t>
      </w:r>
      <w:r w:rsidR="00F43F37" w:rsidRPr="00893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Товарной номенклатуры внешнеэкономической деятельности</w:t>
      </w:r>
      <w:r w:rsidR="00F43F37" w:rsidRPr="00893A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43F37">
        <w:rPr>
          <w:rFonts w:ascii="Times New Roman" w:eastAsia="Times New Roman" w:hAnsi="Times New Roman"/>
          <w:sz w:val="28"/>
          <w:szCs w:val="28"/>
          <w:lang w:eastAsia="ru-RU"/>
        </w:rPr>
        <w:t>Содружества независимых государств</w:t>
      </w:r>
      <w:r w:rsidR="007C3F49" w:rsidRPr="00893A09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утвержденной Решением Совета Евразийской экономической комиссии  от 14 сентября 2021 года № 80</w:t>
      </w:r>
      <w:r w:rsidR="007C3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C3F49" w:rsidRPr="00893A09">
        <w:rPr>
          <w:rFonts w:ascii="Times New Roman" w:hAnsi="Times New Roman" w:cs="Times New Roman"/>
          <w:sz w:val="28"/>
          <w:szCs w:val="28"/>
        </w:rPr>
        <w:t>вступающе</w:t>
      </w:r>
      <w:r w:rsidR="007C3F49">
        <w:rPr>
          <w:rFonts w:ascii="Times New Roman" w:hAnsi="Times New Roman" w:cs="Times New Roman"/>
          <w:sz w:val="28"/>
          <w:szCs w:val="28"/>
        </w:rPr>
        <w:t>й</w:t>
      </w:r>
      <w:r w:rsidR="007C3F49" w:rsidRPr="00893A09">
        <w:rPr>
          <w:rFonts w:ascii="Times New Roman" w:hAnsi="Times New Roman" w:cs="Times New Roman"/>
          <w:sz w:val="28"/>
          <w:szCs w:val="28"/>
        </w:rPr>
        <w:t xml:space="preserve"> в силу с 1 января 2022 года</w:t>
      </w:r>
      <w:r w:rsidR="007C3F49">
        <w:rPr>
          <w:rFonts w:ascii="Times New Roman" w:hAnsi="Times New Roman" w:cs="Times New Roman"/>
          <w:sz w:val="28"/>
          <w:szCs w:val="28"/>
        </w:rPr>
        <w:t>.</w:t>
      </w:r>
    </w:p>
    <w:p w:rsidR="00D264F5" w:rsidRPr="00893A09" w:rsidRDefault="00893A09" w:rsidP="00D26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3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-вариант «принятие проекта постановления» </w:t>
      </w:r>
      <w:r w:rsidRPr="00893A09">
        <w:rPr>
          <w:rFonts w:ascii="Times New Roman" w:eastAsia="Times New Roman" w:hAnsi="Times New Roman" w:cs="Times New Roman"/>
          <w:sz w:val="28"/>
          <w:szCs w:val="26"/>
        </w:rPr>
        <w:t xml:space="preserve">будет способствовать своевременному и полному исполнению </w:t>
      </w:r>
      <w:r w:rsidR="007C3F49">
        <w:rPr>
          <w:rFonts w:ascii="Times New Roman" w:eastAsia="Times New Roman" w:hAnsi="Times New Roman" w:cs="Times New Roman"/>
          <w:sz w:val="28"/>
          <w:szCs w:val="26"/>
        </w:rPr>
        <w:t xml:space="preserve">участниками внешнеэкономической деятельности положений </w:t>
      </w:r>
      <w:r w:rsidR="007C3F49" w:rsidRPr="00D7730B">
        <w:rPr>
          <w:rFonts w:ascii="Times New Roman" w:hAnsi="Times New Roman" w:cs="Times New Roman"/>
          <w:sz w:val="28"/>
          <w:szCs w:val="28"/>
        </w:rPr>
        <w:t>постановлени</w:t>
      </w:r>
      <w:r w:rsidR="007C3F49">
        <w:rPr>
          <w:rFonts w:ascii="Times New Roman" w:hAnsi="Times New Roman" w:cs="Times New Roman"/>
          <w:sz w:val="28"/>
          <w:szCs w:val="28"/>
        </w:rPr>
        <w:t>я</w:t>
      </w:r>
      <w:r w:rsidR="007C3F49" w:rsidRPr="00D7730B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«Об установлении ставок вывозных (экспортных) таможенных пошлин на вывоз лома и отходов цветных и черных металлов» от 16 сентября 2019 года № 47</w:t>
      </w:r>
      <w:r w:rsidR="007C3F49">
        <w:rPr>
          <w:rFonts w:ascii="Times New Roman" w:hAnsi="Times New Roman" w:cs="Times New Roman"/>
          <w:sz w:val="28"/>
          <w:szCs w:val="28"/>
        </w:rPr>
        <w:t>9»</w:t>
      </w:r>
      <w:r w:rsidR="00D264F5" w:rsidRPr="00893A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93A09" w:rsidRPr="00893A09" w:rsidRDefault="00893A09" w:rsidP="00893A09">
      <w:pPr>
        <w:pStyle w:val="a3"/>
        <w:tabs>
          <w:tab w:val="left" w:pos="1134"/>
        </w:tabs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A0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 вариант «оставить как есть» </w:t>
      </w:r>
      <w:r w:rsidRPr="00893A09">
        <w:rPr>
          <w:rFonts w:ascii="Times New Roman" w:eastAsia="Times New Roman" w:hAnsi="Times New Roman"/>
          <w:sz w:val="28"/>
          <w:szCs w:val="28"/>
          <w:lang w:eastAsia="ru-RU"/>
        </w:rPr>
        <w:t xml:space="preserve">отсутствие </w:t>
      </w:r>
      <w:r w:rsidR="007C3F49">
        <w:rPr>
          <w:rFonts w:ascii="Times New Roman" w:eastAsia="Times New Roman" w:hAnsi="Times New Roman"/>
          <w:sz w:val="28"/>
          <w:szCs w:val="28"/>
          <w:lang w:eastAsia="ru-RU"/>
        </w:rPr>
        <w:t xml:space="preserve">возможности таможенного оформления </w:t>
      </w:r>
      <w:r w:rsidR="007C3F49" w:rsidRPr="00D7730B">
        <w:rPr>
          <w:rFonts w:ascii="Times New Roman" w:hAnsi="Times New Roman"/>
          <w:sz w:val="28"/>
          <w:szCs w:val="28"/>
        </w:rPr>
        <w:t>лома и отходов цветных и черных металлов</w:t>
      </w:r>
      <w:r w:rsidR="007C3F49" w:rsidRPr="00893A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C3F49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вывозе (экспорте), так как, </w:t>
      </w:r>
      <w:r w:rsidRPr="00893A09">
        <w:rPr>
          <w:rFonts w:ascii="Times New Roman" w:eastAsia="Times New Roman" w:hAnsi="Times New Roman"/>
          <w:sz w:val="28"/>
          <w:szCs w:val="28"/>
          <w:lang w:eastAsia="ru-RU"/>
        </w:rPr>
        <w:t xml:space="preserve">действующие </w:t>
      </w:r>
      <w:r w:rsidR="007C3F49">
        <w:rPr>
          <w:rFonts w:ascii="Times New Roman" w:eastAsia="Times New Roman" w:hAnsi="Times New Roman"/>
          <w:sz w:val="28"/>
          <w:szCs w:val="28"/>
          <w:lang w:eastAsia="ru-RU"/>
        </w:rPr>
        <w:t xml:space="preserve">коды </w:t>
      </w:r>
      <w:r w:rsidR="00F43F37" w:rsidRPr="00893A09">
        <w:rPr>
          <w:rFonts w:ascii="Times New Roman" w:eastAsia="Times New Roman" w:hAnsi="Times New Roman"/>
          <w:sz w:val="28"/>
          <w:szCs w:val="28"/>
          <w:lang w:eastAsia="ru-RU"/>
        </w:rPr>
        <w:t xml:space="preserve">Товарной номенклатуры </w:t>
      </w:r>
      <w:r w:rsidR="00F43F37" w:rsidRPr="00893A0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внешнеэкономической деятельности Евразийского экономического союза </w:t>
      </w:r>
      <w:r w:rsidR="007C3F49">
        <w:rPr>
          <w:rFonts w:ascii="Times New Roman" w:eastAsia="Times New Roman" w:hAnsi="Times New Roman"/>
          <w:sz w:val="28"/>
          <w:szCs w:val="28"/>
          <w:lang w:eastAsia="ru-RU"/>
        </w:rPr>
        <w:t xml:space="preserve">с 1 января 2022 года </w:t>
      </w:r>
      <w:r w:rsidRPr="00893A09">
        <w:rPr>
          <w:rFonts w:ascii="Times New Roman" w:eastAsia="Times New Roman" w:hAnsi="Times New Roman"/>
          <w:sz w:val="28"/>
          <w:szCs w:val="28"/>
          <w:lang w:eastAsia="ru-RU"/>
        </w:rPr>
        <w:t xml:space="preserve">не будут иметь юридической </w:t>
      </w:r>
      <w:r w:rsidR="00D264F5">
        <w:rPr>
          <w:rFonts w:ascii="Times New Roman" w:eastAsia="Times New Roman" w:hAnsi="Times New Roman"/>
          <w:sz w:val="28"/>
          <w:szCs w:val="28"/>
          <w:lang w:eastAsia="ru-RU"/>
        </w:rPr>
        <w:t>силы</w:t>
      </w:r>
      <w:r w:rsidR="007C3F4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893A09" w:rsidRPr="00893A09" w:rsidRDefault="00893A09" w:rsidP="00893A09">
      <w:pPr>
        <w:pStyle w:val="a3"/>
        <w:tabs>
          <w:tab w:val="left" w:pos="1134"/>
        </w:tabs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A09">
        <w:rPr>
          <w:rFonts w:ascii="Times New Roman" w:eastAsia="Times New Roman" w:hAnsi="Times New Roman"/>
          <w:b/>
          <w:sz w:val="28"/>
          <w:szCs w:val="28"/>
          <w:lang w:eastAsia="ru-RU"/>
        </w:rPr>
        <w:t>- вариант «о</w:t>
      </w:r>
      <w:r w:rsidRPr="00893A09">
        <w:rPr>
          <w:rFonts w:ascii="Times New Roman" w:hAnsi="Times New Roman"/>
          <w:b/>
          <w:sz w:val="28"/>
          <w:szCs w:val="28"/>
        </w:rPr>
        <w:t>тказать</w:t>
      </w:r>
      <w:r w:rsidRPr="00893A09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893A09">
        <w:rPr>
          <w:rFonts w:ascii="Times New Roman" w:eastAsia="Times New Roman" w:hAnsi="Times New Roman"/>
          <w:sz w:val="28"/>
          <w:szCs w:val="28"/>
          <w:lang w:eastAsia="ru-RU"/>
        </w:rPr>
        <w:t xml:space="preserve"> также приведет к вышеуказанному обстоятельству.</w:t>
      </w:r>
    </w:p>
    <w:p w:rsidR="00F43F37" w:rsidRDefault="00893A09" w:rsidP="00893A09">
      <w:pPr>
        <w:pStyle w:val="a3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893A09">
        <w:rPr>
          <w:rFonts w:ascii="Times New Roman" w:hAnsi="Times New Roman"/>
          <w:sz w:val="28"/>
          <w:szCs w:val="28"/>
        </w:rPr>
        <w:t xml:space="preserve">В связи с чем, считаем целесообразным принять предлагаемый проект постановления Кабинета Министров Кыргызской Республики, то есть первый вариант, в целях реализации </w:t>
      </w:r>
      <w:r w:rsidR="00F43F37" w:rsidRPr="00893A09">
        <w:rPr>
          <w:rFonts w:ascii="Times New Roman" w:eastAsia="Times New Roman" w:hAnsi="Times New Roman"/>
          <w:sz w:val="28"/>
          <w:szCs w:val="28"/>
          <w:lang w:eastAsia="ru-RU"/>
        </w:rPr>
        <w:t>новой редакци</w:t>
      </w:r>
      <w:r w:rsidR="00F43F37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F43F37" w:rsidRPr="00893A09">
        <w:rPr>
          <w:rFonts w:ascii="Times New Roman" w:eastAsia="Times New Roman" w:hAnsi="Times New Roman"/>
          <w:sz w:val="28"/>
          <w:szCs w:val="28"/>
          <w:lang w:eastAsia="ru-RU"/>
        </w:rPr>
        <w:t xml:space="preserve">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 основ</w:t>
      </w:r>
      <w:r w:rsidR="00F43F37">
        <w:rPr>
          <w:rFonts w:ascii="Times New Roman" w:eastAsia="Times New Roman" w:hAnsi="Times New Roman"/>
          <w:sz w:val="28"/>
          <w:szCs w:val="28"/>
          <w:lang w:eastAsia="ru-RU"/>
        </w:rPr>
        <w:t xml:space="preserve">анной на </w:t>
      </w:r>
      <w:r w:rsidR="00F43F37" w:rsidRPr="00893A09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F43F37">
        <w:rPr>
          <w:rFonts w:ascii="Times New Roman" w:eastAsia="Times New Roman" w:hAnsi="Times New Roman"/>
          <w:sz w:val="28"/>
          <w:szCs w:val="28"/>
          <w:lang w:eastAsia="ru-RU"/>
        </w:rPr>
        <w:t>-м</w:t>
      </w:r>
      <w:r w:rsidR="00F43F37" w:rsidRPr="00893A09">
        <w:rPr>
          <w:rFonts w:ascii="Times New Roman" w:eastAsia="Times New Roman" w:hAnsi="Times New Roman"/>
          <w:sz w:val="28"/>
          <w:szCs w:val="28"/>
          <w:lang w:eastAsia="ru-RU"/>
        </w:rPr>
        <w:t xml:space="preserve"> издани</w:t>
      </w:r>
      <w:r w:rsidR="00F43F37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F43F37" w:rsidRPr="00893A09">
        <w:rPr>
          <w:rFonts w:ascii="Times New Roman" w:eastAsia="Times New Roman" w:hAnsi="Times New Roman"/>
          <w:sz w:val="28"/>
          <w:szCs w:val="28"/>
          <w:lang w:eastAsia="ru-RU"/>
        </w:rPr>
        <w:t xml:space="preserve"> Г</w:t>
      </w:r>
      <w:r w:rsidR="00F43F37">
        <w:rPr>
          <w:rFonts w:ascii="Times New Roman" w:eastAsia="Times New Roman" w:hAnsi="Times New Roman"/>
          <w:sz w:val="28"/>
          <w:szCs w:val="28"/>
          <w:lang w:eastAsia="ru-RU"/>
        </w:rPr>
        <w:t>армонизированной системы</w:t>
      </w:r>
      <w:r w:rsidR="00F43F37" w:rsidRPr="00893A09">
        <w:rPr>
          <w:rFonts w:ascii="Times New Roman" w:eastAsia="Times New Roman" w:hAnsi="Times New Roman"/>
          <w:sz w:val="28"/>
          <w:szCs w:val="28"/>
          <w:lang w:eastAsia="ru-RU"/>
        </w:rPr>
        <w:t xml:space="preserve"> Товарной номенклатуры внешнеэкономической деятельности </w:t>
      </w:r>
      <w:r w:rsidR="00F43F37">
        <w:rPr>
          <w:rFonts w:ascii="Times New Roman" w:eastAsia="Times New Roman" w:hAnsi="Times New Roman"/>
          <w:sz w:val="28"/>
          <w:szCs w:val="28"/>
          <w:lang w:eastAsia="ru-RU"/>
        </w:rPr>
        <w:t>Содружества независимых государств</w:t>
      </w:r>
      <w:r w:rsidR="00F43F37" w:rsidRPr="00893A09">
        <w:rPr>
          <w:rFonts w:ascii="Times New Roman" w:eastAsia="Times New Roman" w:hAnsi="Times New Roman"/>
          <w:sz w:val="28"/>
          <w:szCs w:val="28"/>
          <w:lang w:eastAsia="ru-RU"/>
        </w:rPr>
        <w:t>, утвержденной Решением Совета Евразийской экономической комиссии  от 14 сентября 2021 года № 80</w:t>
      </w:r>
      <w:r w:rsidR="00F43F3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43F37" w:rsidRDefault="00F43F37" w:rsidP="00893A09">
      <w:pPr>
        <w:pStyle w:val="a3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93A09" w:rsidRPr="00893A09" w:rsidRDefault="00893A09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</w:pPr>
      <w:r w:rsidRPr="00893A09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893A09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893A09" w:rsidRPr="00893A09" w:rsidRDefault="00893A09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</w:pPr>
      <w:r w:rsidRPr="00893A09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893A09" w:rsidRPr="00893A09" w:rsidRDefault="00893A09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3A09" w:rsidRPr="00893A09" w:rsidRDefault="00893A09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</w:pPr>
      <w:r w:rsidRPr="00893A09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893A09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Информация о результатах общественного обсуждения</w:t>
      </w:r>
    </w:p>
    <w:p w:rsidR="00893A09" w:rsidRPr="00893A09" w:rsidRDefault="00893A09" w:rsidP="00893A09">
      <w:pPr>
        <w:pStyle w:val="a3"/>
        <w:ind w:firstLine="567"/>
        <w:jc w:val="both"/>
        <w:rPr>
          <w:rFonts w:ascii="Times New Roman" w:eastAsiaTheme="minorHAnsi" w:hAnsi="Times New Roman"/>
          <w:sz w:val="28"/>
          <w:szCs w:val="28"/>
          <w:shd w:val="clear" w:color="auto" w:fill="FFFFFF"/>
        </w:rPr>
      </w:pPr>
      <w:r w:rsidRPr="00893A0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В соответствии со статьей 22 Закона Кыргызской Республики                          </w:t>
      </w:r>
      <w:proofErr w:type="gramStart"/>
      <w:r w:rsidRPr="00893A0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   «</w:t>
      </w:r>
      <w:proofErr w:type="gramEnd"/>
      <w:r w:rsidRPr="00893A0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О нормативных правовых актах Кыргызской Республики» данный проект постановления Кабинета Министров Кыргызской Республики будет размещен на официальном сайте Кабинета Министров Кыргызской Республики, на Едином портале (koomtalkuu.gov.kg) и на сайте Министерства экономики и коммерции Кыргызской Республики (http://mineconom.gov.kg). </w:t>
      </w:r>
    </w:p>
    <w:p w:rsidR="00893A09" w:rsidRPr="00893A09" w:rsidRDefault="00893A09" w:rsidP="00893A09">
      <w:pPr>
        <w:pStyle w:val="a3"/>
        <w:ind w:firstLine="567"/>
        <w:jc w:val="both"/>
        <w:rPr>
          <w:rFonts w:ascii="Times New Roman" w:eastAsiaTheme="minorHAnsi" w:hAnsi="Times New Roman"/>
          <w:sz w:val="28"/>
          <w:szCs w:val="28"/>
          <w:shd w:val="clear" w:color="auto" w:fill="FFFFFF"/>
        </w:rPr>
      </w:pPr>
      <w:r w:rsidRPr="00893A0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Вместе с тем отмечаем, что </w:t>
      </w:r>
      <w:bookmarkStart w:id="0" w:name="_Hlk93446322"/>
      <w:r w:rsidRPr="00893A09">
        <w:rPr>
          <w:rFonts w:ascii="Times New Roman" w:eastAsiaTheme="minorHAnsi" w:hAnsi="Times New Roman"/>
          <w:sz w:val="28"/>
          <w:szCs w:val="28"/>
          <w:shd w:val="clear" w:color="auto" w:fill="FFFFFF"/>
        </w:rPr>
        <w:t>в соответствии со статьей 23 вышеотмеченного Закона срок общественного обсуждения проектов нормативных правовых актов составляет не менее одного месяца, за исключением проектов нормативных правовых актов, направленных на регулирование прав граждан и юридических лиц в условиях обстоятельств непреодолимой силы.</w:t>
      </w:r>
      <w:bookmarkEnd w:id="0"/>
      <w:r w:rsidRPr="00893A0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 При этом следует принять во внимание, что в связи с продолжающейся пандемией </w:t>
      </w:r>
      <w:proofErr w:type="spellStart"/>
      <w:r w:rsidRPr="00893A09">
        <w:rPr>
          <w:rFonts w:ascii="Times New Roman" w:eastAsiaTheme="minorHAnsi" w:hAnsi="Times New Roman"/>
          <w:sz w:val="28"/>
          <w:szCs w:val="28"/>
          <w:shd w:val="clear" w:color="auto" w:fill="FFFFFF"/>
        </w:rPr>
        <w:t>коронавирусной</w:t>
      </w:r>
      <w:proofErr w:type="spellEnd"/>
      <w:r w:rsidRPr="00893A0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 инфекции COVID-19 в настоящее время на территории Кыргызской Республики продолжает действовать чрезвычайная ситуация (распоряжение Правительства Кыргызской Республики</w:t>
      </w:r>
      <w:r w:rsidRPr="00893A09">
        <w:rPr>
          <w:rFonts w:ascii="Times New Roman" w:hAnsi="Times New Roman"/>
          <w:sz w:val="28"/>
          <w:szCs w:val="28"/>
          <w:shd w:val="clear" w:color="auto" w:fill="FFFFFF"/>
        </w:rPr>
        <w:t xml:space="preserve"> от </w:t>
      </w:r>
      <w:r w:rsidRPr="00893A0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29 мая 2020 года № 194-р). </w:t>
      </w:r>
    </w:p>
    <w:p w:rsidR="00893A09" w:rsidRPr="00893A09" w:rsidRDefault="00893A09" w:rsidP="00893A09">
      <w:pPr>
        <w:pStyle w:val="a3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893A09" w:rsidRPr="00893A09" w:rsidRDefault="00893A09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</w:pPr>
      <w:r w:rsidRPr="00893A09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5. Анализ соответствия проекта законодательству</w:t>
      </w:r>
    </w:p>
    <w:p w:rsidR="00893A09" w:rsidRPr="00893A09" w:rsidRDefault="00893A09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</w:pPr>
      <w:r w:rsidRPr="00893A09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893A09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Кыргызская</w:t>
      </w:r>
      <w:proofErr w:type="spellEnd"/>
      <w:r w:rsidRPr="00893A09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Республика.</w:t>
      </w:r>
    </w:p>
    <w:p w:rsidR="00893A09" w:rsidRDefault="00893A09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</w:pPr>
    </w:p>
    <w:p w:rsidR="00311C81" w:rsidRPr="00893A09" w:rsidRDefault="00311C81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</w:pPr>
    </w:p>
    <w:p w:rsidR="00893A09" w:rsidRPr="00893A09" w:rsidRDefault="00893A09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</w:pPr>
      <w:r w:rsidRPr="00893A09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lastRenderedPageBreak/>
        <w:t>6. Информация о необходимости финансирования</w:t>
      </w:r>
    </w:p>
    <w:p w:rsidR="00893A09" w:rsidRPr="00893A09" w:rsidRDefault="00893A09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</w:pPr>
      <w:r w:rsidRPr="00893A09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Принятие настоящего проекта не повлечет дополнительных финансовых затрат из республиканского бюджета.</w:t>
      </w:r>
    </w:p>
    <w:p w:rsidR="00893A09" w:rsidRPr="00893A09" w:rsidRDefault="00893A09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</w:pPr>
    </w:p>
    <w:p w:rsidR="00893A09" w:rsidRPr="00893A09" w:rsidRDefault="00893A09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</w:pPr>
      <w:r w:rsidRPr="00893A09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7. Информация об анализе регулятивного воздействия</w:t>
      </w:r>
    </w:p>
    <w:p w:rsidR="00893A09" w:rsidRPr="00893A09" w:rsidRDefault="00893A09" w:rsidP="00893A0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893A09">
        <w:rPr>
          <w:rFonts w:ascii="Times New Roman" w:hAnsi="Times New Roman"/>
          <w:sz w:val="28"/>
          <w:szCs w:val="28"/>
        </w:rPr>
        <w:t xml:space="preserve">В соответствии со статьей 19 Закона Кыргызской Республики                          </w:t>
      </w:r>
      <w:proofErr w:type="gramStart"/>
      <w:r w:rsidRPr="00893A09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Pr="00893A09">
        <w:rPr>
          <w:rFonts w:ascii="Times New Roman" w:hAnsi="Times New Roman"/>
          <w:sz w:val="28"/>
          <w:szCs w:val="28"/>
        </w:rPr>
        <w:t>О нормативных правовых актах Кыргызской Республики» проекты нормативных правовых актов, направленные на регулирование предпринимательской деятельности, за исключением случаев регулирования предпринимательской деятельности в условиях обстоятельств непреодолимой силы, подлежат анализу регулятивного воздействия в соответствии с методикой, утвержденной Правительством.</w:t>
      </w:r>
    </w:p>
    <w:p w:rsidR="00311C81" w:rsidRPr="00311C81" w:rsidRDefault="00893A09" w:rsidP="00893A0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11C81">
        <w:rPr>
          <w:rFonts w:ascii="Times New Roman" w:hAnsi="Times New Roman"/>
          <w:sz w:val="28"/>
          <w:szCs w:val="28"/>
        </w:rPr>
        <w:t xml:space="preserve">При этом отмечаем, что представленный проект в соответствии с законодательством в сфере регулирования предпринимательской деятельности не требует проведения анализа регулятивного воздействия, так как </w:t>
      </w:r>
      <w:r w:rsidR="00311C81" w:rsidRPr="00311C81">
        <w:rPr>
          <w:rFonts w:ascii="Times New Roman" w:hAnsi="Times New Roman"/>
          <w:sz w:val="28"/>
          <w:szCs w:val="28"/>
        </w:rPr>
        <w:t xml:space="preserve">нормы данного проекта </w:t>
      </w:r>
      <w:r w:rsidR="00311C81">
        <w:rPr>
          <w:rFonts w:ascii="Times New Roman" w:hAnsi="Times New Roman"/>
          <w:sz w:val="28"/>
          <w:szCs w:val="28"/>
        </w:rPr>
        <w:t xml:space="preserve">(коды ТН ВЭД ЕАЭС) </w:t>
      </w:r>
      <w:r w:rsidR="00311C81" w:rsidRPr="00311C81">
        <w:rPr>
          <w:rFonts w:ascii="Times New Roman" w:hAnsi="Times New Roman"/>
          <w:sz w:val="28"/>
          <w:szCs w:val="28"/>
        </w:rPr>
        <w:t xml:space="preserve">приводятся в соответствие с Решением </w:t>
      </w:r>
      <w:r w:rsidR="00311C81" w:rsidRPr="00311C81">
        <w:rPr>
          <w:rFonts w:ascii="Times New Roman" w:eastAsia="Times New Roman" w:hAnsi="Times New Roman"/>
          <w:sz w:val="28"/>
          <w:szCs w:val="28"/>
          <w:lang w:eastAsia="ru-RU"/>
        </w:rPr>
        <w:t>Совета Евразийской экономической комиссии от 14 сентября 2021 года № 80.</w:t>
      </w:r>
    </w:p>
    <w:p w:rsidR="00311C81" w:rsidRDefault="00311C81" w:rsidP="00893A09">
      <w:pPr>
        <w:pStyle w:val="a3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93A09" w:rsidRDefault="00893A09" w:rsidP="00893A0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264F5" w:rsidRPr="00893A09" w:rsidRDefault="00D264F5" w:rsidP="00893A0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3491F" w:rsidRDefault="00893A09" w:rsidP="00893A09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93A09">
        <w:rPr>
          <w:rFonts w:ascii="Times New Roman" w:hAnsi="Times New Roman"/>
          <w:b/>
          <w:sz w:val="28"/>
          <w:szCs w:val="28"/>
        </w:rPr>
        <w:t xml:space="preserve">Министр </w:t>
      </w:r>
    </w:p>
    <w:p w:rsidR="00893A09" w:rsidRPr="00893A09" w:rsidRDefault="00E3491F" w:rsidP="00893A09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</w:t>
      </w:r>
      <w:r w:rsidR="00893A09" w:rsidRPr="00893A09">
        <w:rPr>
          <w:rFonts w:ascii="Times New Roman" w:hAnsi="Times New Roman"/>
          <w:b/>
          <w:sz w:val="28"/>
          <w:szCs w:val="28"/>
        </w:rPr>
        <w:t>кономики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93A09" w:rsidRPr="00893A09">
        <w:rPr>
          <w:rFonts w:ascii="Times New Roman" w:hAnsi="Times New Roman"/>
          <w:b/>
          <w:sz w:val="28"/>
          <w:szCs w:val="28"/>
        </w:rPr>
        <w:t>и коммерции</w:t>
      </w:r>
    </w:p>
    <w:p w:rsidR="00893A09" w:rsidRPr="00893A09" w:rsidRDefault="00893A09" w:rsidP="00893A09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93A09">
        <w:rPr>
          <w:rFonts w:ascii="Times New Roman" w:hAnsi="Times New Roman"/>
          <w:b/>
          <w:sz w:val="28"/>
          <w:szCs w:val="28"/>
        </w:rPr>
        <w:t>Кыргызской Республики</w:t>
      </w:r>
      <w:r w:rsidRPr="00893A09">
        <w:rPr>
          <w:rFonts w:ascii="Times New Roman" w:hAnsi="Times New Roman"/>
          <w:b/>
          <w:sz w:val="28"/>
          <w:szCs w:val="28"/>
        </w:rPr>
        <w:tab/>
      </w:r>
      <w:r w:rsidRPr="00893A09">
        <w:rPr>
          <w:rFonts w:ascii="Times New Roman" w:hAnsi="Times New Roman"/>
          <w:b/>
          <w:sz w:val="28"/>
          <w:szCs w:val="28"/>
        </w:rPr>
        <w:tab/>
      </w:r>
      <w:r w:rsidRPr="00893A09">
        <w:rPr>
          <w:rFonts w:ascii="Times New Roman" w:hAnsi="Times New Roman"/>
          <w:b/>
          <w:sz w:val="28"/>
          <w:szCs w:val="28"/>
        </w:rPr>
        <w:tab/>
      </w:r>
      <w:r w:rsidRPr="00893A09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893A09">
        <w:rPr>
          <w:rFonts w:ascii="Times New Roman" w:hAnsi="Times New Roman"/>
          <w:b/>
          <w:sz w:val="28"/>
          <w:szCs w:val="28"/>
        </w:rPr>
        <w:t>Д.Дж.Амангельдиев</w:t>
      </w:r>
      <w:proofErr w:type="spellEnd"/>
    </w:p>
    <w:p w:rsidR="00893A09" w:rsidRPr="00893A09" w:rsidRDefault="00893A09" w:rsidP="00893A09">
      <w:pPr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</w:p>
    <w:p w:rsidR="00893A09" w:rsidRPr="00893A09" w:rsidRDefault="00893A09" w:rsidP="00893A09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893A09" w:rsidRPr="00893A09" w:rsidRDefault="00893A09" w:rsidP="00893A0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34264" w:rsidRDefault="00E3491F">
      <w:bookmarkStart w:id="1" w:name="_GoBack"/>
      <w:bookmarkEnd w:id="1"/>
    </w:p>
    <w:sectPr w:rsidR="00334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43D6E"/>
    <w:multiLevelType w:val="hybridMultilevel"/>
    <w:tmpl w:val="AB380AF8"/>
    <w:lvl w:ilvl="0" w:tplc="736441D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A09"/>
    <w:rsid w:val="00110302"/>
    <w:rsid w:val="00126E9F"/>
    <w:rsid w:val="001C3C2F"/>
    <w:rsid w:val="001F2896"/>
    <w:rsid w:val="002849FC"/>
    <w:rsid w:val="003063DA"/>
    <w:rsid w:val="00311C81"/>
    <w:rsid w:val="00420E03"/>
    <w:rsid w:val="004915F7"/>
    <w:rsid w:val="007C3F49"/>
    <w:rsid w:val="00893A09"/>
    <w:rsid w:val="00D264F5"/>
    <w:rsid w:val="00D831BB"/>
    <w:rsid w:val="00E3491F"/>
    <w:rsid w:val="00E53E94"/>
    <w:rsid w:val="00F43F37"/>
    <w:rsid w:val="00FF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EBEA8"/>
  <w15:chartTrackingRefBased/>
  <w15:docId w15:val="{0FB47F02-CD20-4691-A3AE-7776075AB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A0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3A09"/>
    <w:pPr>
      <w:spacing w:after="0" w:line="240" w:lineRule="auto"/>
    </w:pPr>
    <w:rPr>
      <w:rFonts w:eastAsiaTheme="minorEastAsia" w:cs="Times New Roman"/>
      <w:lang w:val="ru-RU"/>
    </w:rPr>
  </w:style>
  <w:style w:type="paragraph" w:styleId="a4">
    <w:name w:val="List Paragraph"/>
    <w:basedOn w:val="a"/>
    <w:uiPriority w:val="34"/>
    <w:qFormat/>
    <w:rsid w:val="00893A09"/>
    <w:pPr>
      <w:ind w:left="720"/>
      <w:contextualSpacing/>
    </w:pPr>
  </w:style>
  <w:style w:type="paragraph" w:customStyle="1" w:styleId="tkNazvanie">
    <w:name w:val="_Название (tkNazvanie)"/>
    <w:basedOn w:val="a"/>
    <w:rsid w:val="007C3F4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C3F4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Самыкбаев Айдарбек Аманбаеви</dc:creator>
  <cp:keywords/>
  <dc:description/>
  <cp:lastModifiedBy>Самыкбаев Айдарбек Аманбаеви</cp:lastModifiedBy>
  <cp:revision>6</cp:revision>
  <dcterms:created xsi:type="dcterms:W3CDTF">2022-01-19T13:41:00Z</dcterms:created>
  <dcterms:modified xsi:type="dcterms:W3CDTF">2022-01-20T03:26:00Z</dcterms:modified>
</cp:coreProperties>
</file>